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EA" w:rsidRPr="00375D3B" w:rsidRDefault="00C36C62">
      <w:pPr>
        <w:pStyle w:val="1"/>
        <w:ind w:right="172"/>
        <w:rPr>
          <w:sz w:val="24"/>
          <w:szCs w:val="24"/>
        </w:rPr>
      </w:pPr>
      <w:r w:rsidRPr="00375D3B">
        <w:rPr>
          <w:sz w:val="24"/>
          <w:szCs w:val="24"/>
        </w:rPr>
        <w:t>Справка</w:t>
      </w:r>
      <w:r w:rsidRPr="00375D3B">
        <w:rPr>
          <w:spacing w:val="-9"/>
          <w:sz w:val="24"/>
          <w:szCs w:val="24"/>
        </w:rPr>
        <w:t xml:space="preserve"> </w:t>
      </w:r>
      <w:r w:rsidRPr="00375D3B">
        <w:rPr>
          <w:sz w:val="24"/>
          <w:szCs w:val="24"/>
        </w:rPr>
        <w:t>об</w:t>
      </w:r>
      <w:r w:rsidRPr="00375D3B">
        <w:rPr>
          <w:spacing w:val="-6"/>
          <w:sz w:val="24"/>
          <w:szCs w:val="24"/>
        </w:rPr>
        <w:t xml:space="preserve"> </w:t>
      </w:r>
      <w:r w:rsidRPr="00375D3B">
        <w:rPr>
          <w:sz w:val="24"/>
          <w:szCs w:val="24"/>
        </w:rPr>
        <w:t>обеспеченности</w:t>
      </w:r>
      <w:r w:rsidRPr="00375D3B">
        <w:rPr>
          <w:spacing w:val="-8"/>
          <w:sz w:val="24"/>
          <w:szCs w:val="24"/>
        </w:rPr>
        <w:t xml:space="preserve"> </w:t>
      </w:r>
      <w:r w:rsidRPr="00375D3B">
        <w:rPr>
          <w:sz w:val="24"/>
          <w:szCs w:val="24"/>
        </w:rPr>
        <w:t>учебниками</w:t>
      </w:r>
      <w:r w:rsidRPr="00375D3B">
        <w:rPr>
          <w:spacing w:val="-7"/>
          <w:sz w:val="24"/>
          <w:szCs w:val="24"/>
        </w:rPr>
        <w:t xml:space="preserve"> </w:t>
      </w:r>
      <w:r w:rsidRPr="00375D3B">
        <w:rPr>
          <w:spacing w:val="-2"/>
          <w:sz w:val="24"/>
          <w:szCs w:val="24"/>
        </w:rPr>
        <w:t>учащихся</w:t>
      </w:r>
    </w:p>
    <w:p w:rsidR="008370EA" w:rsidRDefault="006572E0">
      <w:pPr>
        <w:spacing w:before="115"/>
        <w:ind w:left="274" w:right="177"/>
        <w:jc w:val="center"/>
        <w:rPr>
          <w:b/>
          <w:spacing w:val="-4"/>
          <w:sz w:val="24"/>
          <w:szCs w:val="24"/>
        </w:rPr>
      </w:pPr>
      <w:r w:rsidRPr="00375D3B">
        <w:rPr>
          <w:b/>
          <w:sz w:val="24"/>
          <w:szCs w:val="24"/>
        </w:rPr>
        <w:t>МА</w:t>
      </w:r>
      <w:r w:rsidR="00C36C62" w:rsidRPr="00375D3B">
        <w:rPr>
          <w:b/>
          <w:sz w:val="24"/>
          <w:szCs w:val="24"/>
        </w:rPr>
        <w:t>ОУ</w:t>
      </w:r>
      <w:r w:rsidR="00C36C62" w:rsidRPr="00375D3B">
        <w:rPr>
          <w:b/>
          <w:spacing w:val="-5"/>
          <w:sz w:val="24"/>
          <w:szCs w:val="24"/>
        </w:rPr>
        <w:t xml:space="preserve"> </w:t>
      </w:r>
      <w:r w:rsidR="00C36C62" w:rsidRPr="00375D3B">
        <w:rPr>
          <w:b/>
          <w:sz w:val="24"/>
          <w:szCs w:val="24"/>
        </w:rPr>
        <w:t>«СОШ</w:t>
      </w:r>
      <w:r w:rsidRPr="00375D3B">
        <w:rPr>
          <w:b/>
          <w:sz w:val="24"/>
          <w:szCs w:val="24"/>
        </w:rPr>
        <w:t xml:space="preserve"> № 4 им. Е.</w:t>
      </w:r>
      <w:r w:rsidR="00375D3B" w:rsidRPr="00375D3B">
        <w:rPr>
          <w:b/>
          <w:sz w:val="24"/>
          <w:szCs w:val="24"/>
        </w:rPr>
        <w:t xml:space="preserve"> </w:t>
      </w:r>
      <w:r w:rsidRPr="00375D3B">
        <w:rPr>
          <w:b/>
          <w:sz w:val="24"/>
          <w:szCs w:val="24"/>
        </w:rPr>
        <w:t>А.</w:t>
      </w:r>
      <w:r w:rsidR="00375D3B" w:rsidRPr="00375D3B">
        <w:rPr>
          <w:b/>
          <w:sz w:val="24"/>
          <w:szCs w:val="24"/>
        </w:rPr>
        <w:t xml:space="preserve"> </w:t>
      </w:r>
      <w:r w:rsidRPr="00375D3B">
        <w:rPr>
          <w:b/>
          <w:sz w:val="24"/>
          <w:szCs w:val="24"/>
        </w:rPr>
        <w:t>Жданова</w:t>
      </w:r>
      <w:r w:rsidR="00C36C62" w:rsidRPr="00375D3B">
        <w:rPr>
          <w:b/>
          <w:sz w:val="24"/>
          <w:szCs w:val="24"/>
        </w:rPr>
        <w:t>»</w:t>
      </w:r>
      <w:r w:rsidRPr="00375D3B">
        <w:rPr>
          <w:b/>
          <w:sz w:val="24"/>
          <w:szCs w:val="24"/>
        </w:rPr>
        <w:t xml:space="preserve"> г. Колпашево</w:t>
      </w:r>
      <w:r w:rsidR="00C36C62" w:rsidRPr="00375D3B">
        <w:rPr>
          <w:b/>
          <w:spacing w:val="-4"/>
          <w:sz w:val="24"/>
          <w:szCs w:val="24"/>
        </w:rPr>
        <w:t xml:space="preserve"> </w:t>
      </w:r>
      <w:r w:rsidR="00C36C62" w:rsidRPr="00375D3B">
        <w:rPr>
          <w:b/>
          <w:sz w:val="24"/>
          <w:szCs w:val="24"/>
        </w:rPr>
        <w:t>на</w:t>
      </w:r>
      <w:r w:rsidR="00C36C62" w:rsidRPr="00375D3B">
        <w:rPr>
          <w:b/>
          <w:spacing w:val="-4"/>
          <w:sz w:val="24"/>
          <w:szCs w:val="24"/>
        </w:rPr>
        <w:t xml:space="preserve"> </w:t>
      </w:r>
      <w:r w:rsidR="00C36C62" w:rsidRPr="00375D3B">
        <w:rPr>
          <w:b/>
          <w:sz w:val="24"/>
          <w:szCs w:val="24"/>
        </w:rPr>
        <w:t>2023-2024</w:t>
      </w:r>
      <w:r w:rsidR="00C36C62" w:rsidRPr="00375D3B">
        <w:rPr>
          <w:b/>
          <w:spacing w:val="-4"/>
          <w:sz w:val="24"/>
          <w:szCs w:val="24"/>
        </w:rPr>
        <w:t xml:space="preserve"> </w:t>
      </w:r>
      <w:r w:rsidR="00C36C62" w:rsidRPr="00375D3B">
        <w:rPr>
          <w:b/>
          <w:sz w:val="24"/>
          <w:szCs w:val="24"/>
        </w:rPr>
        <w:t>учебный</w:t>
      </w:r>
      <w:r w:rsidR="00C36C62" w:rsidRPr="00375D3B">
        <w:rPr>
          <w:b/>
          <w:spacing w:val="-5"/>
          <w:sz w:val="24"/>
          <w:szCs w:val="24"/>
        </w:rPr>
        <w:t xml:space="preserve"> </w:t>
      </w:r>
      <w:r w:rsidR="00C36C62" w:rsidRPr="00375D3B">
        <w:rPr>
          <w:b/>
          <w:spacing w:val="-4"/>
          <w:sz w:val="24"/>
          <w:szCs w:val="24"/>
        </w:rPr>
        <w:t>год.</w:t>
      </w:r>
    </w:p>
    <w:p w:rsidR="00375D3B" w:rsidRPr="00375D3B" w:rsidRDefault="00375D3B">
      <w:pPr>
        <w:spacing w:before="115"/>
        <w:ind w:left="274" w:right="177"/>
        <w:jc w:val="center"/>
        <w:rPr>
          <w:b/>
          <w:sz w:val="24"/>
          <w:szCs w:val="24"/>
        </w:rPr>
      </w:pPr>
    </w:p>
    <w:p w:rsidR="008370EA" w:rsidRPr="000B4163" w:rsidRDefault="00C36C62" w:rsidP="000B4163">
      <w:pPr>
        <w:pStyle w:val="a3"/>
        <w:tabs>
          <w:tab w:val="left" w:pos="567"/>
        </w:tabs>
        <w:spacing w:before="110" w:line="271" w:lineRule="auto"/>
        <w:ind w:right="115" w:firstLine="426"/>
        <w:rPr>
          <w:sz w:val="24"/>
          <w:szCs w:val="24"/>
        </w:rPr>
      </w:pPr>
      <w:r w:rsidRPr="000B4163">
        <w:rPr>
          <w:sz w:val="24"/>
          <w:szCs w:val="24"/>
        </w:rPr>
        <w:t>Одной из основных задач библиотеки является работа по обеспеченности учащихся учебниками.</w:t>
      </w:r>
    </w:p>
    <w:p w:rsidR="008370EA" w:rsidRPr="000B4163" w:rsidRDefault="00C36C62" w:rsidP="000B4163">
      <w:pPr>
        <w:pStyle w:val="a3"/>
        <w:spacing w:before="189" w:line="271" w:lineRule="auto"/>
        <w:ind w:right="108" w:firstLine="426"/>
        <w:rPr>
          <w:sz w:val="24"/>
          <w:szCs w:val="24"/>
        </w:rPr>
      </w:pPr>
      <w:r w:rsidRPr="000B4163">
        <w:rPr>
          <w:sz w:val="24"/>
          <w:szCs w:val="24"/>
        </w:rPr>
        <w:t>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</w:t>
      </w:r>
    </w:p>
    <w:p w:rsidR="008370EA" w:rsidRPr="000B4163" w:rsidRDefault="00C36C62" w:rsidP="000B4163">
      <w:pPr>
        <w:pStyle w:val="a3"/>
        <w:spacing w:before="189" w:line="271" w:lineRule="auto"/>
        <w:ind w:right="106" w:firstLine="426"/>
        <w:rPr>
          <w:sz w:val="24"/>
          <w:szCs w:val="24"/>
        </w:rPr>
      </w:pPr>
      <w:r w:rsidRPr="000B4163">
        <w:rPr>
          <w:sz w:val="24"/>
          <w:szCs w:val="24"/>
        </w:rPr>
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</w:t>
      </w:r>
    </w:p>
    <w:p w:rsidR="008370EA" w:rsidRPr="000B4163" w:rsidRDefault="00C36C62" w:rsidP="000B4163">
      <w:pPr>
        <w:pStyle w:val="a3"/>
        <w:spacing w:before="13" w:line="271" w:lineRule="auto"/>
        <w:ind w:right="119" w:firstLine="426"/>
        <w:rPr>
          <w:sz w:val="24"/>
          <w:szCs w:val="24"/>
        </w:rPr>
      </w:pPr>
      <w:r w:rsidRPr="000B4163">
        <w:rPr>
          <w:sz w:val="24"/>
          <w:szCs w:val="24"/>
        </w:rPr>
        <w:t>Процесс работы по комплектованию фонда учебной литературы в общеобразовательном учреждении включает следующие этапы:</w:t>
      </w:r>
    </w:p>
    <w:p w:rsidR="008370EA" w:rsidRPr="000B4163" w:rsidRDefault="00C36C62">
      <w:pPr>
        <w:pStyle w:val="a4"/>
        <w:numPr>
          <w:ilvl w:val="0"/>
          <w:numId w:val="1"/>
        </w:numPr>
        <w:tabs>
          <w:tab w:val="left" w:pos="585"/>
        </w:tabs>
        <w:spacing w:before="199" w:line="271" w:lineRule="auto"/>
        <w:ind w:right="116"/>
        <w:rPr>
          <w:sz w:val="24"/>
          <w:szCs w:val="24"/>
        </w:rPr>
      </w:pPr>
      <w:r w:rsidRPr="000B4163">
        <w:rPr>
          <w:sz w:val="24"/>
          <w:szCs w:val="24"/>
        </w:rPr>
        <w:t>Определение размера денежных средств, необходимых для приобретения учебников, за счет областной субвенции и других источников финансирования.</w:t>
      </w:r>
    </w:p>
    <w:p w:rsidR="008370EA" w:rsidRPr="000B4163" w:rsidRDefault="00C36C62">
      <w:pPr>
        <w:pStyle w:val="a4"/>
        <w:numPr>
          <w:ilvl w:val="0"/>
          <w:numId w:val="1"/>
        </w:numPr>
        <w:tabs>
          <w:tab w:val="left" w:pos="585"/>
        </w:tabs>
        <w:spacing w:before="7" w:line="271" w:lineRule="auto"/>
        <w:ind w:right="107"/>
        <w:rPr>
          <w:sz w:val="24"/>
          <w:szCs w:val="24"/>
        </w:rPr>
      </w:pPr>
      <w:r w:rsidRPr="000B4163">
        <w:rPr>
          <w:sz w:val="24"/>
          <w:szCs w:val="24"/>
        </w:rPr>
        <w:t>Работа педагогического коллектива с Федеральным перечнем учебников, рекомендованных</w:t>
      </w:r>
      <w:r w:rsidRPr="000B4163">
        <w:rPr>
          <w:spacing w:val="-18"/>
          <w:sz w:val="24"/>
          <w:szCs w:val="24"/>
        </w:rPr>
        <w:t xml:space="preserve"> </w:t>
      </w:r>
      <w:r w:rsidRPr="000B4163">
        <w:rPr>
          <w:sz w:val="24"/>
          <w:szCs w:val="24"/>
        </w:rPr>
        <w:t>(допущенных)</w:t>
      </w:r>
      <w:r w:rsidRPr="000B4163">
        <w:rPr>
          <w:spacing w:val="-17"/>
          <w:sz w:val="24"/>
          <w:szCs w:val="24"/>
        </w:rPr>
        <w:t xml:space="preserve"> </w:t>
      </w:r>
      <w:r w:rsidRPr="000B4163">
        <w:rPr>
          <w:sz w:val="24"/>
          <w:szCs w:val="24"/>
        </w:rPr>
        <w:t>к</w:t>
      </w:r>
      <w:r w:rsidRPr="000B4163">
        <w:rPr>
          <w:spacing w:val="-18"/>
          <w:sz w:val="24"/>
          <w:szCs w:val="24"/>
        </w:rPr>
        <w:t xml:space="preserve"> </w:t>
      </w:r>
      <w:r w:rsidRPr="000B4163">
        <w:rPr>
          <w:sz w:val="24"/>
          <w:szCs w:val="24"/>
        </w:rPr>
        <w:t>использованию</w:t>
      </w:r>
      <w:r w:rsidRPr="000B4163">
        <w:rPr>
          <w:spacing w:val="-17"/>
          <w:sz w:val="24"/>
          <w:szCs w:val="24"/>
        </w:rPr>
        <w:t xml:space="preserve"> </w:t>
      </w:r>
      <w:r w:rsidRPr="000B4163">
        <w:rPr>
          <w:sz w:val="24"/>
          <w:szCs w:val="24"/>
        </w:rPr>
        <w:t>в</w:t>
      </w:r>
      <w:r w:rsidRPr="000B4163">
        <w:rPr>
          <w:spacing w:val="-18"/>
          <w:sz w:val="24"/>
          <w:szCs w:val="24"/>
        </w:rPr>
        <w:t xml:space="preserve"> </w:t>
      </w:r>
      <w:r w:rsidRPr="000B4163">
        <w:rPr>
          <w:sz w:val="24"/>
          <w:szCs w:val="24"/>
        </w:rPr>
        <w:t>образовательных</w:t>
      </w:r>
      <w:r w:rsidRPr="000B4163">
        <w:rPr>
          <w:spacing w:val="-17"/>
          <w:sz w:val="24"/>
          <w:szCs w:val="24"/>
        </w:rPr>
        <w:t xml:space="preserve"> </w:t>
      </w:r>
      <w:r w:rsidRPr="000B4163">
        <w:rPr>
          <w:sz w:val="24"/>
          <w:szCs w:val="24"/>
        </w:rPr>
        <w:t xml:space="preserve">учреждениях, по выбору учебников, необходимых для реализации образовательной программы </w:t>
      </w:r>
      <w:r w:rsidRPr="000B4163">
        <w:rPr>
          <w:spacing w:val="-4"/>
          <w:sz w:val="24"/>
          <w:szCs w:val="24"/>
        </w:rPr>
        <w:t>ОУ.</w:t>
      </w:r>
    </w:p>
    <w:p w:rsidR="008370EA" w:rsidRPr="000B4163" w:rsidRDefault="00C36C62">
      <w:pPr>
        <w:pStyle w:val="a4"/>
        <w:numPr>
          <w:ilvl w:val="0"/>
          <w:numId w:val="1"/>
        </w:numPr>
        <w:tabs>
          <w:tab w:val="left" w:pos="585"/>
        </w:tabs>
        <w:spacing w:before="68" w:line="271" w:lineRule="auto"/>
        <w:rPr>
          <w:sz w:val="24"/>
          <w:szCs w:val="24"/>
        </w:rPr>
      </w:pPr>
      <w:r w:rsidRPr="000B4163">
        <w:rPr>
          <w:sz w:val="24"/>
          <w:szCs w:val="24"/>
        </w:rPr>
        <w:t xml:space="preserve">Подготовка перечня учебников, планируемых к использованию в новом учебном году, в соответствии с образовательной программой общеобразовательного </w:t>
      </w:r>
      <w:r w:rsidRPr="000B4163">
        <w:rPr>
          <w:spacing w:val="-2"/>
          <w:sz w:val="24"/>
          <w:szCs w:val="24"/>
        </w:rPr>
        <w:t>учреждения.</w:t>
      </w:r>
    </w:p>
    <w:p w:rsidR="008370EA" w:rsidRPr="000B4163" w:rsidRDefault="00C36C62">
      <w:pPr>
        <w:pStyle w:val="a4"/>
        <w:numPr>
          <w:ilvl w:val="0"/>
          <w:numId w:val="1"/>
        </w:numPr>
        <w:tabs>
          <w:tab w:val="left" w:pos="585"/>
        </w:tabs>
        <w:spacing w:line="271" w:lineRule="auto"/>
        <w:ind w:right="116"/>
        <w:rPr>
          <w:sz w:val="24"/>
          <w:szCs w:val="24"/>
        </w:rPr>
      </w:pPr>
      <w:r w:rsidRPr="000B4163">
        <w:rPr>
          <w:sz w:val="24"/>
          <w:szCs w:val="24"/>
        </w:rPr>
        <w:t xml:space="preserve">Предоставление перечня учебников педагогическому совету на согласование и </w:t>
      </w:r>
      <w:r w:rsidRPr="000B4163">
        <w:rPr>
          <w:spacing w:val="-2"/>
          <w:sz w:val="24"/>
          <w:szCs w:val="24"/>
        </w:rPr>
        <w:t>утверждение.</w:t>
      </w:r>
    </w:p>
    <w:p w:rsidR="008370EA" w:rsidRPr="0011656A" w:rsidRDefault="00C36C62">
      <w:pPr>
        <w:pStyle w:val="a4"/>
        <w:numPr>
          <w:ilvl w:val="0"/>
          <w:numId w:val="1"/>
        </w:numPr>
        <w:tabs>
          <w:tab w:val="left" w:pos="585"/>
        </w:tabs>
        <w:spacing w:line="271" w:lineRule="auto"/>
        <w:rPr>
          <w:sz w:val="24"/>
          <w:szCs w:val="24"/>
        </w:rPr>
      </w:pPr>
      <w:r w:rsidRPr="000B4163">
        <w:rPr>
          <w:sz w:val="24"/>
          <w:szCs w:val="24"/>
        </w:rPr>
        <w:t xml:space="preserve">Составление списка заказа учебников и учебных пособий на следующий учебный </w:t>
      </w:r>
      <w:r w:rsidRPr="000B4163">
        <w:rPr>
          <w:spacing w:val="-4"/>
          <w:sz w:val="24"/>
          <w:szCs w:val="24"/>
        </w:rPr>
        <w:t>год.</w:t>
      </w:r>
    </w:p>
    <w:p w:rsidR="0011656A" w:rsidRDefault="0011656A" w:rsidP="0011656A">
      <w:pPr>
        <w:pStyle w:val="a4"/>
        <w:numPr>
          <w:ilvl w:val="0"/>
          <w:numId w:val="1"/>
        </w:numPr>
        <w:tabs>
          <w:tab w:val="left" w:pos="583"/>
          <w:tab w:val="left" w:pos="709"/>
        </w:tabs>
        <w:spacing w:before="67" w:line="271" w:lineRule="auto"/>
        <w:ind w:left="567" w:right="1267" w:hanging="363"/>
        <w:rPr>
          <w:sz w:val="24"/>
          <w:szCs w:val="24"/>
        </w:rPr>
      </w:pPr>
      <w:proofErr w:type="gramStart"/>
      <w:r w:rsidRPr="000B4163">
        <w:rPr>
          <w:sz w:val="24"/>
          <w:szCs w:val="24"/>
        </w:rPr>
        <w:t>Приобретение</w:t>
      </w:r>
      <w:r w:rsidRPr="000B4163">
        <w:rPr>
          <w:spacing w:val="80"/>
          <w:sz w:val="24"/>
          <w:szCs w:val="24"/>
        </w:rPr>
        <w:t xml:space="preserve">  </w:t>
      </w:r>
      <w:r w:rsidRPr="000B4163">
        <w:rPr>
          <w:sz w:val="24"/>
          <w:szCs w:val="24"/>
        </w:rPr>
        <w:t>учебной</w:t>
      </w:r>
      <w:proofErr w:type="gramEnd"/>
      <w:r w:rsidRPr="000B4163">
        <w:rPr>
          <w:spacing w:val="80"/>
          <w:w w:val="150"/>
          <w:sz w:val="24"/>
          <w:szCs w:val="24"/>
        </w:rPr>
        <w:t xml:space="preserve"> </w:t>
      </w:r>
      <w:r w:rsidRPr="000B4163">
        <w:rPr>
          <w:sz w:val="24"/>
          <w:szCs w:val="24"/>
        </w:rPr>
        <w:t>литературы</w:t>
      </w:r>
      <w:r w:rsidRPr="000B4163">
        <w:rPr>
          <w:spacing w:val="80"/>
          <w:sz w:val="24"/>
          <w:szCs w:val="24"/>
        </w:rPr>
        <w:t xml:space="preserve">  </w:t>
      </w:r>
      <w:r w:rsidRPr="000B4163">
        <w:rPr>
          <w:sz w:val="24"/>
          <w:szCs w:val="24"/>
        </w:rPr>
        <w:t>в</w:t>
      </w:r>
      <w:r w:rsidRPr="000B4163">
        <w:rPr>
          <w:spacing w:val="40"/>
          <w:sz w:val="24"/>
          <w:szCs w:val="24"/>
        </w:rPr>
        <w:t xml:space="preserve">  </w:t>
      </w:r>
      <w:r w:rsidRPr="000B4163">
        <w:rPr>
          <w:sz w:val="24"/>
          <w:szCs w:val="24"/>
        </w:rPr>
        <w:t>соответствии</w:t>
      </w:r>
      <w:r w:rsidRPr="000B4163"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 </w:t>
      </w:r>
      <w:r w:rsidRPr="000B4163">
        <w:rPr>
          <w:sz w:val="24"/>
          <w:szCs w:val="24"/>
        </w:rPr>
        <w:t>действующим законодательством.</w:t>
      </w:r>
    </w:p>
    <w:p w:rsidR="0011656A" w:rsidRDefault="0011656A" w:rsidP="0011656A">
      <w:pPr>
        <w:tabs>
          <w:tab w:val="left" w:pos="583"/>
          <w:tab w:val="left" w:pos="709"/>
        </w:tabs>
        <w:spacing w:before="67" w:line="271" w:lineRule="auto"/>
        <w:ind w:right="1267"/>
        <w:rPr>
          <w:sz w:val="24"/>
          <w:szCs w:val="24"/>
        </w:rPr>
      </w:pPr>
    </w:p>
    <w:p w:rsidR="0011656A" w:rsidRDefault="0011656A" w:rsidP="0011656A">
      <w:pPr>
        <w:pStyle w:val="a3"/>
        <w:spacing w:before="69" w:line="271" w:lineRule="auto"/>
        <w:ind w:right="700" w:firstLine="426"/>
        <w:rPr>
          <w:sz w:val="24"/>
          <w:szCs w:val="24"/>
        </w:rPr>
      </w:pPr>
      <w:r w:rsidRPr="000B4163">
        <w:rPr>
          <w:sz w:val="24"/>
          <w:szCs w:val="24"/>
        </w:rPr>
        <w:t>На</w:t>
      </w:r>
      <w:r w:rsidRPr="000B4163">
        <w:rPr>
          <w:spacing w:val="40"/>
          <w:sz w:val="24"/>
          <w:szCs w:val="24"/>
        </w:rPr>
        <w:t xml:space="preserve"> </w:t>
      </w:r>
      <w:r w:rsidRPr="000B4163">
        <w:rPr>
          <w:sz w:val="24"/>
          <w:szCs w:val="24"/>
        </w:rPr>
        <w:t>начало</w:t>
      </w:r>
      <w:r w:rsidRPr="000B4163">
        <w:rPr>
          <w:spacing w:val="40"/>
          <w:sz w:val="24"/>
          <w:szCs w:val="24"/>
        </w:rPr>
        <w:t xml:space="preserve"> </w:t>
      </w:r>
      <w:r w:rsidRPr="000B4163">
        <w:rPr>
          <w:sz w:val="24"/>
          <w:szCs w:val="24"/>
        </w:rPr>
        <w:t>2023-2024 учебного</w:t>
      </w:r>
      <w:r w:rsidRPr="000B4163">
        <w:rPr>
          <w:spacing w:val="40"/>
          <w:sz w:val="24"/>
          <w:szCs w:val="24"/>
        </w:rPr>
        <w:t xml:space="preserve"> </w:t>
      </w:r>
      <w:r w:rsidRPr="000B4163">
        <w:rPr>
          <w:sz w:val="24"/>
          <w:szCs w:val="24"/>
        </w:rPr>
        <w:t>года</w:t>
      </w:r>
      <w:r w:rsidRPr="000B4163">
        <w:rPr>
          <w:spacing w:val="40"/>
          <w:sz w:val="24"/>
          <w:szCs w:val="24"/>
        </w:rPr>
        <w:t xml:space="preserve"> </w:t>
      </w:r>
      <w:r w:rsidRPr="000B4163">
        <w:rPr>
          <w:sz w:val="24"/>
          <w:szCs w:val="24"/>
        </w:rPr>
        <w:t xml:space="preserve">поступило </w:t>
      </w:r>
      <w:r w:rsidRPr="000B4163">
        <w:rPr>
          <w:sz w:val="24"/>
          <w:szCs w:val="24"/>
        </w:rPr>
        <w:tab/>
        <w:t>2944 экземпляров</w:t>
      </w:r>
      <w:r w:rsidRPr="000B4163">
        <w:rPr>
          <w:spacing w:val="40"/>
          <w:sz w:val="24"/>
          <w:szCs w:val="24"/>
        </w:rPr>
        <w:t xml:space="preserve"> </w:t>
      </w:r>
      <w:r w:rsidRPr="000B4163">
        <w:rPr>
          <w:sz w:val="24"/>
          <w:szCs w:val="24"/>
        </w:rPr>
        <w:t>учебников</w:t>
      </w:r>
      <w:r w:rsidRPr="000B4163">
        <w:rPr>
          <w:spacing w:val="-2"/>
          <w:sz w:val="24"/>
          <w:szCs w:val="24"/>
        </w:rPr>
        <w:t>.</w:t>
      </w:r>
      <w:r w:rsidRPr="000B41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B4163">
        <w:rPr>
          <w:sz w:val="24"/>
          <w:szCs w:val="24"/>
        </w:rPr>
        <w:t>се обучающиеся школы обеспечены комплектами учебников из фонда школьной библиотеки.</w:t>
      </w:r>
    </w:p>
    <w:p w:rsidR="0011656A" w:rsidRDefault="0011656A" w:rsidP="0011656A">
      <w:pPr>
        <w:pStyle w:val="a3"/>
        <w:spacing w:before="18" w:line="259" w:lineRule="auto"/>
        <w:ind w:right="110" w:firstLine="426"/>
        <w:jc w:val="left"/>
        <w:rPr>
          <w:sz w:val="24"/>
          <w:szCs w:val="24"/>
        </w:rPr>
      </w:pPr>
      <w:r w:rsidRPr="000B4163">
        <w:rPr>
          <w:sz w:val="24"/>
          <w:szCs w:val="24"/>
        </w:rPr>
        <w:t>Основная</w:t>
      </w:r>
      <w:r w:rsidRPr="000B4163">
        <w:rPr>
          <w:spacing w:val="-6"/>
          <w:sz w:val="24"/>
          <w:szCs w:val="24"/>
        </w:rPr>
        <w:t xml:space="preserve"> часть </w:t>
      </w:r>
      <w:r w:rsidRPr="000B4163">
        <w:rPr>
          <w:sz w:val="24"/>
          <w:szCs w:val="24"/>
        </w:rPr>
        <w:t>учебников</w:t>
      </w:r>
      <w:r w:rsidRPr="000B4163">
        <w:rPr>
          <w:spacing w:val="-6"/>
          <w:sz w:val="24"/>
          <w:szCs w:val="24"/>
        </w:rPr>
        <w:t xml:space="preserve"> </w:t>
      </w:r>
      <w:r w:rsidRPr="000B4163">
        <w:rPr>
          <w:sz w:val="24"/>
          <w:szCs w:val="24"/>
        </w:rPr>
        <w:t>соответствует</w:t>
      </w:r>
      <w:r w:rsidRPr="000B4163">
        <w:rPr>
          <w:spacing w:val="-7"/>
          <w:sz w:val="24"/>
          <w:szCs w:val="24"/>
        </w:rPr>
        <w:t xml:space="preserve"> </w:t>
      </w:r>
      <w:r w:rsidRPr="000B4163">
        <w:rPr>
          <w:sz w:val="24"/>
          <w:szCs w:val="24"/>
        </w:rPr>
        <w:t>федеральному</w:t>
      </w:r>
      <w:r w:rsidRPr="000B4163">
        <w:rPr>
          <w:spacing w:val="-10"/>
          <w:sz w:val="24"/>
          <w:szCs w:val="24"/>
        </w:rPr>
        <w:t xml:space="preserve"> </w:t>
      </w:r>
      <w:r w:rsidRPr="000B4163">
        <w:rPr>
          <w:sz w:val="24"/>
          <w:szCs w:val="24"/>
        </w:rPr>
        <w:t>перечню</w:t>
      </w:r>
      <w:r w:rsidRPr="000B4163">
        <w:rPr>
          <w:spacing w:val="-6"/>
          <w:sz w:val="24"/>
          <w:szCs w:val="24"/>
        </w:rPr>
        <w:t xml:space="preserve"> </w:t>
      </w:r>
      <w:r w:rsidRPr="000B4163">
        <w:rPr>
          <w:sz w:val="24"/>
          <w:szCs w:val="24"/>
        </w:rPr>
        <w:t>учебников,</w:t>
      </w:r>
      <w:r>
        <w:rPr>
          <w:spacing w:val="-7"/>
          <w:sz w:val="24"/>
          <w:szCs w:val="24"/>
        </w:rPr>
        <w:t xml:space="preserve"> </w:t>
      </w:r>
      <w:r w:rsidRPr="000B4163">
        <w:rPr>
          <w:sz w:val="24"/>
          <w:szCs w:val="24"/>
        </w:rPr>
        <w:t>рекомендованных Министерством образования РФ к использованию в образовательном процессе в общеобразовательных учреждениях на 2023/2024 учебный год.</w:t>
      </w:r>
    </w:p>
    <w:p w:rsidR="0011656A" w:rsidRPr="0011656A" w:rsidRDefault="0011656A" w:rsidP="0011656A">
      <w:pPr>
        <w:pStyle w:val="a3"/>
        <w:spacing w:before="69" w:line="271" w:lineRule="auto"/>
        <w:ind w:right="700" w:firstLine="284"/>
        <w:rPr>
          <w:sz w:val="24"/>
          <w:szCs w:val="24"/>
        </w:rPr>
      </w:pPr>
      <w:r>
        <w:rPr>
          <w:sz w:val="24"/>
          <w:szCs w:val="24"/>
        </w:rPr>
        <w:t xml:space="preserve">  В отношении </w:t>
      </w:r>
      <w:r w:rsidRPr="00AD2233">
        <w:rPr>
          <w:sz w:val="24"/>
          <w:szCs w:val="24"/>
        </w:rPr>
        <w:t xml:space="preserve">учебников, которые имеют предельный срок использования до 31.08.2023 г. </w:t>
      </w:r>
      <w:r>
        <w:rPr>
          <w:sz w:val="24"/>
          <w:szCs w:val="24"/>
        </w:rPr>
        <w:t>проведена сравнительная характеристика</w:t>
      </w:r>
      <w:r w:rsidRPr="00AD2233">
        <w:rPr>
          <w:sz w:val="24"/>
          <w:szCs w:val="24"/>
        </w:rPr>
        <w:t xml:space="preserve"> на сравнение содержания с действующими учебникам из ФПУ.  </w:t>
      </w:r>
      <w:r>
        <w:rPr>
          <w:sz w:val="24"/>
          <w:szCs w:val="24"/>
        </w:rPr>
        <w:t>В результате сделан вывод</w:t>
      </w:r>
      <w:r w:rsidRPr="00AD2233">
        <w:rPr>
          <w:sz w:val="24"/>
          <w:szCs w:val="24"/>
        </w:rPr>
        <w:t xml:space="preserve"> о том, что</w:t>
      </w:r>
      <w:r>
        <w:rPr>
          <w:sz w:val="24"/>
          <w:szCs w:val="24"/>
        </w:rPr>
        <w:t xml:space="preserve"> все </w:t>
      </w:r>
      <w:r>
        <w:rPr>
          <w:sz w:val="24"/>
          <w:szCs w:val="24"/>
        </w:rPr>
        <w:lastRenderedPageBreak/>
        <w:t xml:space="preserve">нижеперечисленные </w:t>
      </w:r>
      <w:r w:rsidRPr="00AD2233">
        <w:rPr>
          <w:sz w:val="24"/>
          <w:szCs w:val="24"/>
        </w:rPr>
        <w:t xml:space="preserve">учебники </w:t>
      </w:r>
      <w:r>
        <w:rPr>
          <w:sz w:val="24"/>
          <w:szCs w:val="24"/>
        </w:rPr>
        <w:t xml:space="preserve">из ФПУ приложение 2 </w:t>
      </w:r>
      <w:r w:rsidRPr="00AD2233">
        <w:rPr>
          <w:sz w:val="24"/>
          <w:szCs w:val="24"/>
        </w:rPr>
        <w:t>соответствуют с содержанием с действующими учебникам из ФПУ</w:t>
      </w:r>
      <w:r>
        <w:rPr>
          <w:sz w:val="24"/>
          <w:szCs w:val="24"/>
        </w:rPr>
        <w:t xml:space="preserve"> приложение 1 и могут использоваться в учебном процессе.</w:t>
      </w:r>
    </w:p>
    <w:tbl>
      <w:tblPr>
        <w:tblStyle w:val="a5"/>
        <w:tblpPr w:leftFromText="180" w:rightFromText="180" w:vertAnchor="text" w:horzAnchor="margin" w:tblpY="428"/>
        <w:tblW w:w="9889" w:type="dxa"/>
        <w:tblLook w:val="04A0" w:firstRow="1" w:lastRow="0" w:firstColumn="1" w:lastColumn="0" w:noHBand="0" w:noVBand="1"/>
      </w:tblPr>
      <w:tblGrid>
        <w:gridCol w:w="2508"/>
        <w:gridCol w:w="2090"/>
        <w:gridCol w:w="1425"/>
        <w:gridCol w:w="1666"/>
        <w:gridCol w:w="2200"/>
      </w:tblGrid>
      <w:tr w:rsidR="00494582" w:rsidTr="00494582">
        <w:tc>
          <w:tcPr>
            <w:tcW w:w="2508" w:type="dxa"/>
          </w:tcPr>
          <w:p w:rsidR="00494582" w:rsidRPr="000152D0" w:rsidRDefault="00494582" w:rsidP="00494582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090" w:type="dxa"/>
          </w:tcPr>
          <w:p w:rsidR="00494582" w:rsidRPr="000152D0" w:rsidRDefault="00494582" w:rsidP="0011656A">
            <w:pPr>
              <w:ind w:left="-95" w:firstLine="142"/>
              <w:jc w:val="center"/>
              <w:rPr>
                <w:b/>
                <w:sz w:val="24"/>
                <w:szCs w:val="24"/>
              </w:rPr>
            </w:pPr>
            <w:r w:rsidRPr="000152D0">
              <w:rPr>
                <w:b/>
                <w:sz w:val="24"/>
                <w:szCs w:val="24"/>
              </w:rPr>
              <w:t>Автор</w:t>
            </w:r>
            <w:r>
              <w:rPr>
                <w:b/>
                <w:sz w:val="24"/>
                <w:szCs w:val="24"/>
              </w:rPr>
              <w:t>ский коллектив</w:t>
            </w:r>
          </w:p>
        </w:tc>
        <w:tc>
          <w:tcPr>
            <w:tcW w:w="1425" w:type="dxa"/>
          </w:tcPr>
          <w:p w:rsidR="00494582" w:rsidRPr="000152D0" w:rsidRDefault="00494582" w:rsidP="00494582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0152D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494582" w:rsidRPr="000152D0" w:rsidRDefault="00494582" w:rsidP="00494582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200" w:type="dxa"/>
          </w:tcPr>
          <w:p w:rsidR="00494582" w:rsidRPr="000152D0" w:rsidRDefault="00494582" w:rsidP="00494582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494582" w:rsidTr="00494582">
        <w:tc>
          <w:tcPr>
            <w:tcW w:w="2508" w:type="dxa"/>
          </w:tcPr>
          <w:p w:rsidR="00494582" w:rsidRPr="00494582" w:rsidRDefault="00494582" w:rsidP="00494582">
            <w:pPr>
              <w:ind w:left="-142"/>
              <w:jc w:val="center"/>
            </w:pPr>
            <w:r w:rsidRPr="00494582">
              <w:t>Информатика</w:t>
            </w:r>
          </w:p>
        </w:tc>
        <w:tc>
          <w:tcPr>
            <w:tcW w:w="2090" w:type="dxa"/>
          </w:tcPr>
          <w:p w:rsidR="00494582" w:rsidRPr="00494582" w:rsidRDefault="00494582" w:rsidP="00375D3B">
            <w:pPr>
              <w:ind w:left="47" w:hanging="142"/>
            </w:pPr>
            <w:proofErr w:type="spellStart"/>
            <w:r w:rsidRPr="00494582">
              <w:t>Босова</w:t>
            </w:r>
            <w:proofErr w:type="spellEnd"/>
            <w:r w:rsidRPr="00494582">
              <w:t xml:space="preserve"> Л.Л., </w:t>
            </w:r>
            <w:proofErr w:type="spellStart"/>
            <w:r w:rsidRPr="00494582">
              <w:t>Босова</w:t>
            </w:r>
            <w:proofErr w:type="spellEnd"/>
            <w:r w:rsidRPr="00494582">
              <w:t xml:space="preserve"> А.Ю.</w:t>
            </w:r>
          </w:p>
        </w:tc>
        <w:tc>
          <w:tcPr>
            <w:tcW w:w="1425" w:type="dxa"/>
          </w:tcPr>
          <w:p w:rsidR="00494582" w:rsidRPr="00494582" w:rsidRDefault="00494582" w:rsidP="00494582">
            <w:pPr>
              <w:ind w:left="47" w:hanging="142"/>
              <w:jc w:val="center"/>
            </w:pPr>
            <w:r w:rsidRPr="00494582">
              <w:t>5</w:t>
            </w:r>
          </w:p>
        </w:tc>
        <w:tc>
          <w:tcPr>
            <w:tcW w:w="1666" w:type="dxa"/>
          </w:tcPr>
          <w:p w:rsidR="00494582" w:rsidRPr="00494582" w:rsidRDefault="00494582" w:rsidP="00494582">
            <w:pPr>
              <w:pStyle w:val="a6"/>
              <w:ind w:left="47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582">
              <w:rPr>
                <w:rFonts w:ascii="Times New Roman" w:hAnsi="Times New Roman" w:cs="Times New Roman"/>
                <w:sz w:val="22"/>
                <w:szCs w:val="22"/>
              </w:rPr>
              <w:t>2018, 2019</w:t>
            </w:r>
          </w:p>
        </w:tc>
        <w:tc>
          <w:tcPr>
            <w:tcW w:w="2200" w:type="dxa"/>
          </w:tcPr>
          <w:p w:rsidR="00494582" w:rsidRPr="00494582" w:rsidRDefault="00494582" w:rsidP="00494582">
            <w:pPr>
              <w:ind w:left="47" w:right="-40" w:hanging="142"/>
              <w:jc w:val="center"/>
            </w:pPr>
            <w:r w:rsidRPr="00494582">
              <w:t>БИНОМ. Лаборатория знаний</w:t>
            </w:r>
          </w:p>
        </w:tc>
      </w:tr>
      <w:tr w:rsidR="00494582" w:rsidTr="00494582">
        <w:tc>
          <w:tcPr>
            <w:tcW w:w="2508" w:type="dxa"/>
          </w:tcPr>
          <w:p w:rsidR="00494582" w:rsidRPr="00494582" w:rsidRDefault="00494582" w:rsidP="00494582">
            <w:pPr>
              <w:ind w:left="-142"/>
              <w:jc w:val="center"/>
            </w:pPr>
            <w:r w:rsidRPr="00494582">
              <w:t>Информатика</w:t>
            </w:r>
          </w:p>
        </w:tc>
        <w:tc>
          <w:tcPr>
            <w:tcW w:w="2090" w:type="dxa"/>
          </w:tcPr>
          <w:p w:rsidR="00494582" w:rsidRPr="00494582" w:rsidRDefault="00494582" w:rsidP="00375D3B">
            <w:pPr>
              <w:ind w:left="47" w:hanging="142"/>
            </w:pPr>
            <w:proofErr w:type="spellStart"/>
            <w:r w:rsidRPr="00494582">
              <w:t>Босова</w:t>
            </w:r>
            <w:proofErr w:type="spellEnd"/>
            <w:r w:rsidRPr="00494582">
              <w:t xml:space="preserve"> Л.Л., </w:t>
            </w:r>
            <w:proofErr w:type="spellStart"/>
            <w:r w:rsidRPr="00494582">
              <w:t>Босова</w:t>
            </w:r>
            <w:proofErr w:type="spellEnd"/>
            <w:r w:rsidRPr="00494582">
              <w:t xml:space="preserve"> А.Ю.</w:t>
            </w:r>
          </w:p>
        </w:tc>
        <w:tc>
          <w:tcPr>
            <w:tcW w:w="1425" w:type="dxa"/>
          </w:tcPr>
          <w:p w:rsidR="00494582" w:rsidRPr="00494582" w:rsidRDefault="00494582" w:rsidP="00494582">
            <w:pPr>
              <w:ind w:left="47" w:hanging="142"/>
              <w:jc w:val="center"/>
            </w:pPr>
            <w:r w:rsidRPr="00494582">
              <w:t>7</w:t>
            </w:r>
          </w:p>
        </w:tc>
        <w:tc>
          <w:tcPr>
            <w:tcW w:w="1666" w:type="dxa"/>
          </w:tcPr>
          <w:p w:rsidR="00494582" w:rsidRPr="00494582" w:rsidRDefault="00494582" w:rsidP="00494582">
            <w:pPr>
              <w:pStyle w:val="a6"/>
              <w:ind w:left="47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582">
              <w:rPr>
                <w:rFonts w:ascii="Times New Roman" w:hAnsi="Times New Roman" w:cs="Times New Roman"/>
                <w:sz w:val="22"/>
                <w:szCs w:val="22"/>
              </w:rPr>
              <w:t>2016, 2022</w:t>
            </w:r>
          </w:p>
        </w:tc>
        <w:tc>
          <w:tcPr>
            <w:tcW w:w="2200" w:type="dxa"/>
          </w:tcPr>
          <w:p w:rsidR="00494582" w:rsidRPr="00494582" w:rsidRDefault="00494582" w:rsidP="00494582">
            <w:pPr>
              <w:ind w:left="47" w:hanging="142"/>
              <w:jc w:val="center"/>
            </w:pPr>
            <w:r w:rsidRPr="00494582">
              <w:t>"БИНОМ. Лаборатория знаний"</w:t>
            </w:r>
          </w:p>
        </w:tc>
      </w:tr>
      <w:tr w:rsidR="00494582" w:rsidTr="00494582">
        <w:tc>
          <w:tcPr>
            <w:tcW w:w="2508" w:type="dxa"/>
          </w:tcPr>
          <w:p w:rsidR="00494582" w:rsidRPr="00494582" w:rsidRDefault="00494582" w:rsidP="00494582">
            <w:pPr>
              <w:ind w:left="-142"/>
              <w:jc w:val="center"/>
            </w:pPr>
            <w:r w:rsidRPr="00494582">
              <w:t>Обществознание</w:t>
            </w:r>
          </w:p>
        </w:tc>
        <w:tc>
          <w:tcPr>
            <w:tcW w:w="2090" w:type="dxa"/>
          </w:tcPr>
          <w:p w:rsidR="00494582" w:rsidRPr="00494582" w:rsidRDefault="00494582" w:rsidP="00375D3B">
            <w:pPr>
              <w:ind w:left="47" w:hanging="142"/>
            </w:pPr>
            <w:r w:rsidRPr="00494582">
              <w:t xml:space="preserve">Боголюбов Л.Н., </w:t>
            </w:r>
            <w:proofErr w:type="spellStart"/>
            <w:r w:rsidRPr="00494582">
              <w:t>Лазебникова</w:t>
            </w:r>
            <w:proofErr w:type="spellEnd"/>
            <w:r w:rsidRPr="00494582">
              <w:t xml:space="preserve"> А.Ю., Городецкая Н.И. и др.</w:t>
            </w:r>
          </w:p>
        </w:tc>
        <w:tc>
          <w:tcPr>
            <w:tcW w:w="1425" w:type="dxa"/>
          </w:tcPr>
          <w:p w:rsidR="00494582" w:rsidRPr="00494582" w:rsidRDefault="00494582" w:rsidP="00494582">
            <w:pPr>
              <w:ind w:left="47" w:hanging="142"/>
              <w:jc w:val="center"/>
            </w:pPr>
            <w:r w:rsidRPr="00494582">
              <w:t>8</w:t>
            </w:r>
          </w:p>
        </w:tc>
        <w:tc>
          <w:tcPr>
            <w:tcW w:w="1666" w:type="dxa"/>
          </w:tcPr>
          <w:p w:rsidR="00494582" w:rsidRPr="00494582" w:rsidRDefault="00494582" w:rsidP="00494582">
            <w:pPr>
              <w:ind w:left="47" w:hanging="142"/>
              <w:jc w:val="center"/>
            </w:pPr>
            <w:r w:rsidRPr="00494582">
              <w:t>2019, 2021</w:t>
            </w:r>
          </w:p>
        </w:tc>
        <w:tc>
          <w:tcPr>
            <w:tcW w:w="2200" w:type="dxa"/>
          </w:tcPr>
          <w:p w:rsidR="00494582" w:rsidRPr="00494582" w:rsidRDefault="00494582" w:rsidP="00494582">
            <w:pPr>
              <w:ind w:left="47" w:hanging="142"/>
              <w:jc w:val="center"/>
            </w:pPr>
            <w:r w:rsidRPr="00494582">
              <w:t>Просвещение</w:t>
            </w:r>
          </w:p>
        </w:tc>
      </w:tr>
      <w:tr w:rsidR="00494582" w:rsidTr="00494582">
        <w:tc>
          <w:tcPr>
            <w:tcW w:w="2508" w:type="dxa"/>
          </w:tcPr>
          <w:p w:rsidR="00494582" w:rsidRPr="00494582" w:rsidRDefault="00494582" w:rsidP="00494582">
            <w:r>
              <w:t xml:space="preserve">  </w:t>
            </w:r>
            <w:r w:rsidRPr="00494582">
              <w:t xml:space="preserve">Литература (базовый </w:t>
            </w:r>
            <w:r>
              <w:t xml:space="preserve">    </w:t>
            </w:r>
            <w:r w:rsidRPr="00494582">
              <w:t>уровень) (в 2 частях)</w:t>
            </w:r>
          </w:p>
        </w:tc>
        <w:tc>
          <w:tcPr>
            <w:tcW w:w="2090" w:type="dxa"/>
          </w:tcPr>
          <w:p w:rsidR="00494582" w:rsidRPr="00494582" w:rsidRDefault="00494582" w:rsidP="00375D3B">
            <w:proofErr w:type="spellStart"/>
            <w:r w:rsidRPr="00494582">
              <w:t>Свирина</w:t>
            </w:r>
            <w:proofErr w:type="spellEnd"/>
            <w:r w:rsidRPr="00494582">
              <w:t xml:space="preserve"> Н.М., Федоров С.В., Обухова М.Ю. и др. (1 ч.), Федоров С.В., </w:t>
            </w:r>
            <w:proofErr w:type="spellStart"/>
            <w:r w:rsidRPr="00494582">
              <w:t>Ачкасова</w:t>
            </w:r>
            <w:proofErr w:type="spellEnd"/>
            <w:r w:rsidRPr="00494582">
              <w:t xml:space="preserve"> Г.Л., Гордиенко Л.Л. и др. (2 ч.) /Под общей ред. Вербицкой Л.А. </w:t>
            </w:r>
          </w:p>
        </w:tc>
        <w:tc>
          <w:tcPr>
            <w:tcW w:w="1425" w:type="dxa"/>
          </w:tcPr>
          <w:p w:rsidR="00494582" w:rsidRPr="00494582" w:rsidRDefault="00375D3B" w:rsidP="00375D3B">
            <w:r>
              <w:t xml:space="preserve">         </w:t>
            </w:r>
            <w:r w:rsidR="00494582" w:rsidRPr="00494582">
              <w:t>10</w:t>
            </w:r>
          </w:p>
        </w:tc>
        <w:tc>
          <w:tcPr>
            <w:tcW w:w="1666" w:type="dxa"/>
          </w:tcPr>
          <w:p w:rsidR="00494582" w:rsidRPr="00494582" w:rsidRDefault="00494582" w:rsidP="00494582">
            <w:pPr>
              <w:ind w:left="-72"/>
              <w:jc w:val="center"/>
            </w:pPr>
            <w:r w:rsidRPr="00494582">
              <w:t>2020, 2021</w:t>
            </w:r>
          </w:p>
        </w:tc>
        <w:tc>
          <w:tcPr>
            <w:tcW w:w="2200" w:type="dxa"/>
          </w:tcPr>
          <w:p w:rsidR="00494582" w:rsidRPr="00494582" w:rsidRDefault="00494582" w:rsidP="00494582">
            <w:pPr>
              <w:ind w:left="567"/>
              <w:jc w:val="center"/>
            </w:pPr>
            <w:r w:rsidRPr="00494582">
              <w:t>Просвещение</w:t>
            </w:r>
          </w:p>
        </w:tc>
      </w:tr>
      <w:tr w:rsidR="00494582" w:rsidTr="00494582">
        <w:tc>
          <w:tcPr>
            <w:tcW w:w="2508" w:type="dxa"/>
          </w:tcPr>
          <w:p w:rsidR="00494582" w:rsidRPr="00494582" w:rsidRDefault="00494582" w:rsidP="00494582">
            <w:r w:rsidRPr="00494582">
              <w:t xml:space="preserve">Биология (базовый и углубленный уровни) </w:t>
            </w:r>
          </w:p>
        </w:tc>
        <w:tc>
          <w:tcPr>
            <w:tcW w:w="2090" w:type="dxa"/>
          </w:tcPr>
          <w:p w:rsidR="00494582" w:rsidRPr="00494582" w:rsidRDefault="00494582" w:rsidP="00375D3B">
            <w:r w:rsidRPr="00494582">
              <w:t xml:space="preserve">Агафонова И.Б., </w:t>
            </w:r>
            <w:proofErr w:type="spellStart"/>
            <w:r w:rsidRPr="00494582">
              <w:t>Сивоглазов</w:t>
            </w:r>
            <w:proofErr w:type="spellEnd"/>
            <w:r w:rsidRPr="00494582">
              <w:t xml:space="preserve"> В.И. </w:t>
            </w:r>
          </w:p>
        </w:tc>
        <w:tc>
          <w:tcPr>
            <w:tcW w:w="1425" w:type="dxa"/>
          </w:tcPr>
          <w:p w:rsidR="00494582" w:rsidRPr="00494582" w:rsidRDefault="00494582" w:rsidP="00494582">
            <w:r>
              <w:t xml:space="preserve">       </w:t>
            </w:r>
            <w:r w:rsidR="00375D3B">
              <w:t xml:space="preserve">  </w:t>
            </w:r>
            <w:bookmarkStart w:id="0" w:name="_GoBack"/>
            <w:bookmarkEnd w:id="0"/>
            <w:r w:rsidRPr="00494582">
              <w:t>10</w:t>
            </w:r>
            <w:r w:rsidRPr="00494582">
              <w:tab/>
            </w:r>
          </w:p>
        </w:tc>
        <w:tc>
          <w:tcPr>
            <w:tcW w:w="1666" w:type="dxa"/>
          </w:tcPr>
          <w:p w:rsidR="00494582" w:rsidRPr="00494582" w:rsidRDefault="00494582" w:rsidP="00494582">
            <w:pPr>
              <w:jc w:val="center"/>
            </w:pPr>
          </w:p>
        </w:tc>
        <w:tc>
          <w:tcPr>
            <w:tcW w:w="2200" w:type="dxa"/>
          </w:tcPr>
          <w:p w:rsidR="00494582" w:rsidRPr="00494582" w:rsidRDefault="00494582" w:rsidP="00494582">
            <w:pPr>
              <w:ind w:left="567"/>
            </w:pPr>
            <w:r w:rsidRPr="00494582">
              <w:t>Дрофа</w:t>
            </w:r>
          </w:p>
        </w:tc>
      </w:tr>
    </w:tbl>
    <w:p w:rsidR="000B4163" w:rsidRPr="000B4163" w:rsidRDefault="000B4163" w:rsidP="000B4163">
      <w:pPr>
        <w:tabs>
          <w:tab w:val="left" w:pos="583"/>
          <w:tab w:val="left" w:pos="827"/>
        </w:tabs>
        <w:spacing w:before="67" w:line="271" w:lineRule="auto"/>
        <w:ind w:right="1267"/>
        <w:rPr>
          <w:sz w:val="24"/>
          <w:szCs w:val="24"/>
        </w:rPr>
      </w:pPr>
    </w:p>
    <w:p w:rsidR="000B4163" w:rsidRDefault="0011656A" w:rsidP="0011656A">
      <w:pPr>
        <w:tabs>
          <w:tab w:val="left" w:pos="0"/>
          <w:tab w:val="left" w:pos="827"/>
        </w:tabs>
        <w:spacing w:before="67" w:line="271" w:lineRule="auto"/>
        <w:ind w:left="-142" w:right="-7" w:firstLine="426"/>
        <w:rPr>
          <w:sz w:val="24"/>
          <w:szCs w:val="24"/>
        </w:rPr>
      </w:pPr>
      <w:r w:rsidRPr="0011656A">
        <w:rPr>
          <w:sz w:val="24"/>
          <w:szCs w:val="24"/>
        </w:rPr>
        <w:t xml:space="preserve">Учебники </w:t>
      </w:r>
      <w:r>
        <w:rPr>
          <w:sz w:val="24"/>
          <w:szCs w:val="24"/>
        </w:rPr>
        <w:t xml:space="preserve">изобразительного искусства, </w:t>
      </w:r>
      <w:r w:rsidRPr="0011656A">
        <w:rPr>
          <w:sz w:val="24"/>
          <w:szCs w:val="24"/>
        </w:rPr>
        <w:t>музыки</w:t>
      </w:r>
      <w:r>
        <w:rPr>
          <w:sz w:val="24"/>
          <w:szCs w:val="24"/>
        </w:rPr>
        <w:t xml:space="preserve">, технологии для 1-х, 5-х классов из-за недостаточного финансирования закуплены на кабинет </w:t>
      </w:r>
      <w:r>
        <w:rPr>
          <w:sz w:val="24"/>
          <w:szCs w:val="24"/>
        </w:rPr>
        <w:t>(по 30 штук)</w:t>
      </w:r>
      <w:r>
        <w:rPr>
          <w:sz w:val="24"/>
          <w:szCs w:val="24"/>
        </w:rPr>
        <w:t xml:space="preserve"> из расчета каждому ученику в руки на уроке.</w:t>
      </w:r>
    </w:p>
    <w:p w:rsidR="00494582" w:rsidRPr="0011656A" w:rsidRDefault="0011656A" w:rsidP="0011656A">
      <w:pPr>
        <w:tabs>
          <w:tab w:val="left" w:pos="0"/>
          <w:tab w:val="left" w:pos="827"/>
        </w:tabs>
        <w:spacing w:before="67" w:line="271" w:lineRule="auto"/>
        <w:ind w:left="-142" w:right="-7" w:firstLine="426"/>
        <w:rPr>
          <w:sz w:val="24"/>
          <w:szCs w:val="24"/>
        </w:rPr>
      </w:pPr>
      <w:r>
        <w:rPr>
          <w:sz w:val="24"/>
          <w:szCs w:val="24"/>
        </w:rPr>
        <w:t>В результате обучающиеся школы обеспечены учебниками 100 %.</w:t>
      </w:r>
    </w:p>
    <w:p w:rsidR="00E466ED" w:rsidRDefault="00E466ED" w:rsidP="000B4163">
      <w:pPr>
        <w:jc w:val="both"/>
        <w:rPr>
          <w:sz w:val="24"/>
          <w:szCs w:val="24"/>
        </w:rPr>
      </w:pPr>
    </w:p>
    <w:p w:rsidR="00E466ED" w:rsidRPr="00494582" w:rsidRDefault="00494582">
      <w:pPr>
        <w:pStyle w:val="a3"/>
        <w:spacing w:before="18" w:line="259" w:lineRule="auto"/>
        <w:ind w:left="119" w:right="110" w:firstLine="1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656A">
        <w:rPr>
          <w:sz w:val="24"/>
          <w:szCs w:val="24"/>
        </w:rPr>
        <w:t xml:space="preserve">                                                  </w:t>
      </w:r>
      <w:r w:rsidRPr="00494582">
        <w:rPr>
          <w:sz w:val="24"/>
          <w:szCs w:val="24"/>
        </w:rPr>
        <w:t>Педагог-библи</w:t>
      </w:r>
      <w:r>
        <w:rPr>
          <w:sz w:val="24"/>
          <w:szCs w:val="24"/>
        </w:rPr>
        <w:t xml:space="preserve">отекарь    </w:t>
      </w:r>
      <w:r w:rsidR="0011656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494582">
        <w:rPr>
          <w:sz w:val="24"/>
          <w:szCs w:val="24"/>
        </w:rPr>
        <w:t xml:space="preserve"> Поварницына О. Н. </w:t>
      </w:r>
    </w:p>
    <w:p w:rsidR="008370EA" w:rsidRDefault="008370EA">
      <w:pPr>
        <w:pStyle w:val="a3"/>
        <w:jc w:val="left"/>
      </w:pPr>
    </w:p>
    <w:p w:rsidR="008370EA" w:rsidRDefault="008370EA">
      <w:pPr>
        <w:pStyle w:val="a3"/>
        <w:jc w:val="left"/>
      </w:pPr>
    </w:p>
    <w:p w:rsidR="008370EA" w:rsidRDefault="008370EA">
      <w:pPr>
        <w:pStyle w:val="a3"/>
        <w:jc w:val="left"/>
      </w:pPr>
    </w:p>
    <w:p w:rsidR="008370EA" w:rsidRDefault="008370EA">
      <w:pPr>
        <w:pStyle w:val="a3"/>
        <w:jc w:val="left"/>
      </w:pPr>
    </w:p>
    <w:p w:rsidR="008370EA" w:rsidRDefault="008370EA">
      <w:pPr>
        <w:pStyle w:val="a3"/>
        <w:jc w:val="left"/>
      </w:pPr>
    </w:p>
    <w:p w:rsidR="008370EA" w:rsidRDefault="008370EA">
      <w:pPr>
        <w:pStyle w:val="a3"/>
        <w:spacing w:before="233"/>
        <w:jc w:val="left"/>
      </w:pPr>
    </w:p>
    <w:sectPr w:rsidR="008370EA" w:rsidSect="00494582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E2E"/>
    <w:multiLevelType w:val="hybridMultilevel"/>
    <w:tmpl w:val="A53206A8"/>
    <w:lvl w:ilvl="0" w:tplc="A9E4032C">
      <w:numFmt w:val="bullet"/>
      <w:lvlText w:val="•"/>
      <w:lvlJc w:val="left"/>
      <w:pPr>
        <w:ind w:left="58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F89BC0">
      <w:numFmt w:val="bullet"/>
      <w:lvlText w:val="•"/>
      <w:lvlJc w:val="left"/>
      <w:pPr>
        <w:ind w:left="1593" w:hanging="380"/>
      </w:pPr>
      <w:rPr>
        <w:rFonts w:hint="default"/>
        <w:lang w:val="ru-RU" w:eastAsia="en-US" w:bidi="ar-SA"/>
      </w:rPr>
    </w:lvl>
    <w:lvl w:ilvl="2" w:tplc="7F5C90BA">
      <w:numFmt w:val="bullet"/>
      <w:lvlText w:val="•"/>
      <w:lvlJc w:val="left"/>
      <w:pPr>
        <w:ind w:left="2607" w:hanging="380"/>
      </w:pPr>
      <w:rPr>
        <w:rFonts w:hint="default"/>
        <w:lang w:val="ru-RU" w:eastAsia="en-US" w:bidi="ar-SA"/>
      </w:rPr>
    </w:lvl>
    <w:lvl w:ilvl="3" w:tplc="C332110E">
      <w:numFmt w:val="bullet"/>
      <w:lvlText w:val="•"/>
      <w:lvlJc w:val="left"/>
      <w:pPr>
        <w:ind w:left="3621" w:hanging="380"/>
      </w:pPr>
      <w:rPr>
        <w:rFonts w:hint="default"/>
        <w:lang w:val="ru-RU" w:eastAsia="en-US" w:bidi="ar-SA"/>
      </w:rPr>
    </w:lvl>
    <w:lvl w:ilvl="4" w:tplc="C6147C08">
      <w:numFmt w:val="bullet"/>
      <w:lvlText w:val="•"/>
      <w:lvlJc w:val="left"/>
      <w:pPr>
        <w:ind w:left="4635" w:hanging="380"/>
      </w:pPr>
      <w:rPr>
        <w:rFonts w:hint="default"/>
        <w:lang w:val="ru-RU" w:eastAsia="en-US" w:bidi="ar-SA"/>
      </w:rPr>
    </w:lvl>
    <w:lvl w:ilvl="5" w:tplc="CD9423CC">
      <w:numFmt w:val="bullet"/>
      <w:lvlText w:val="•"/>
      <w:lvlJc w:val="left"/>
      <w:pPr>
        <w:ind w:left="5649" w:hanging="380"/>
      </w:pPr>
      <w:rPr>
        <w:rFonts w:hint="default"/>
        <w:lang w:val="ru-RU" w:eastAsia="en-US" w:bidi="ar-SA"/>
      </w:rPr>
    </w:lvl>
    <w:lvl w:ilvl="6" w:tplc="8B5A9D70">
      <w:numFmt w:val="bullet"/>
      <w:lvlText w:val="•"/>
      <w:lvlJc w:val="left"/>
      <w:pPr>
        <w:ind w:left="6663" w:hanging="380"/>
      </w:pPr>
      <w:rPr>
        <w:rFonts w:hint="default"/>
        <w:lang w:val="ru-RU" w:eastAsia="en-US" w:bidi="ar-SA"/>
      </w:rPr>
    </w:lvl>
    <w:lvl w:ilvl="7" w:tplc="7A72088A">
      <w:numFmt w:val="bullet"/>
      <w:lvlText w:val="•"/>
      <w:lvlJc w:val="left"/>
      <w:pPr>
        <w:ind w:left="7677" w:hanging="380"/>
      </w:pPr>
      <w:rPr>
        <w:rFonts w:hint="default"/>
        <w:lang w:val="ru-RU" w:eastAsia="en-US" w:bidi="ar-SA"/>
      </w:rPr>
    </w:lvl>
    <w:lvl w:ilvl="8" w:tplc="059EF0E0">
      <w:numFmt w:val="bullet"/>
      <w:lvlText w:val="•"/>
      <w:lvlJc w:val="left"/>
      <w:pPr>
        <w:ind w:left="8691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0EA"/>
    <w:rsid w:val="000B4163"/>
    <w:rsid w:val="0011656A"/>
    <w:rsid w:val="00375D3B"/>
    <w:rsid w:val="00494582"/>
    <w:rsid w:val="0056503E"/>
    <w:rsid w:val="006572E0"/>
    <w:rsid w:val="008370EA"/>
    <w:rsid w:val="00C36C62"/>
    <w:rsid w:val="00E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D15F"/>
  <w15:docId w15:val="{E3D80FE3-050C-4C30-8E65-DA8F9DA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2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9"/>
      <w:ind w:left="585" w:right="115" w:hanging="38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"/>
    </w:pPr>
  </w:style>
  <w:style w:type="table" w:styleId="a5">
    <w:name w:val="Table Grid"/>
    <w:basedOn w:val="a1"/>
    <w:uiPriority w:val="39"/>
    <w:rsid w:val="000B416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0B4163"/>
    <w:pPr>
      <w:adjustRightInd w:val="0"/>
      <w:spacing w:line="100" w:lineRule="atLeast"/>
      <w:ind w:right="57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</cp:lastModifiedBy>
  <cp:revision>4</cp:revision>
  <dcterms:created xsi:type="dcterms:W3CDTF">2024-02-24T04:39:00Z</dcterms:created>
  <dcterms:modified xsi:type="dcterms:W3CDTF">2024-02-26T02:52:00Z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2024-02-24T00:00:00Z</vt:filetime>
  </property>
  <property fmtid="{D5CDD505-2E9C-101B-9397-08002B2CF9AE}" pid="5" name="Producer">
    <vt:lpwstr>3-Heights(TM) PDF Security Shell 4.8.25.2 (http://www.pdf-tools.com)</vt:lpwstr>
  </property>
</Properties>
</file>